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E9" w:rsidRPr="006942E9" w:rsidRDefault="006942E9" w:rsidP="006942E9">
      <w:pPr>
        <w:jc w:val="center"/>
        <w:rPr>
          <w:rFonts w:ascii="Times New Roman" w:hAnsi="Times New Roman" w:cs="Times New Roman"/>
          <w:b/>
        </w:rPr>
      </w:pPr>
      <w:r w:rsidRPr="006942E9">
        <w:rPr>
          <w:rFonts w:ascii="Times New Roman" w:hAnsi="Times New Roman" w:cs="Times New Roman"/>
          <w:b/>
        </w:rPr>
        <w:t>8-14 мая – Неделя профилактики инфекций, передающихся половым путем</w:t>
      </w:r>
    </w:p>
    <w:p w:rsidR="006942E9" w:rsidRPr="006942E9" w:rsidRDefault="006942E9">
      <w:pPr>
        <w:rPr>
          <w:rFonts w:ascii="Times New Roman" w:hAnsi="Times New Roman" w:cs="Times New Roman"/>
        </w:rPr>
      </w:pPr>
      <w:r w:rsidRPr="006942E9">
        <w:rPr>
          <w:rFonts w:ascii="Times New Roman" w:hAnsi="Times New Roman" w:cs="Times New Roman"/>
        </w:rPr>
        <w:t>Профилактика заболеваний, передающихся половым путём (ЗППП) — комплекс оздоровительных мер, направленных на предупреждение возникновения патологий и устранение факторов риска.</w:t>
      </w:r>
    </w:p>
    <w:p w:rsidR="006942E9" w:rsidRPr="006942E9" w:rsidRDefault="006942E9" w:rsidP="006942E9">
      <w:pPr>
        <w:rPr>
          <w:rFonts w:ascii="Times New Roman" w:hAnsi="Times New Roman" w:cs="Times New Roman"/>
        </w:rPr>
      </w:pPr>
      <w:r w:rsidRPr="006942E9">
        <w:rPr>
          <w:rFonts w:ascii="Times New Roman" w:hAnsi="Times New Roman" w:cs="Times New Roman"/>
        </w:rPr>
        <w:t>ЗППП — венерическая патология, основным путём распространения которой является незащищённый половой акт. Несмотря на то, что все ЗППП отличаются происхождением и проявляются различными клиническими симптомами, они имеют общие черты: являются высоко контагиозными и очень опасными для здоровья человека.</w:t>
      </w:r>
    </w:p>
    <w:p w:rsidR="006942E9" w:rsidRPr="006942E9" w:rsidRDefault="006942E9" w:rsidP="006942E9">
      <w:pPr>
        <w:rPr>
          <w:rFonts w:ascii="Times New Roman" w:hAnsi="Times New Roman" w:cs="Times New Roman"/>
        </w:rPr>
      </w:pPr>
      <w:r w:rsidRPr="006942E9">
        <w:rPr>
          <w:rFonts w:ascii="Times New Roman" w:hAnsi="Times New Roman" w:cs="Times New Roman"/>
        </w:rPr>
        <w:t>Сексуально активные женщины и мужчины всегда рискуют подхватить ИППП независимо от социального статуса и материального положения. Представление о том, что венерическими заболеваниями болеют исключительно лица, ведущие беспорядочную половую жизнь и употребляющие алкоголь, не вполне оправдано. Обезопасить себя на 100% просто нереально. Снизить вероятность заражения можно, соблюдая простые правила профилактики.</w:t>
      </w:r>
    </w:p>
    <w:p w:rsidR="006942E9" w:rsidRPr="006942E9" w:rsidRDefault="006942E9" w:rsidP="006942E9">
      <w:pPr>
        <w:jc w:val="center"/>
        <w:rPr>
          <w:rFonts w:ascii="Times New Roman" w:hAnsi="Times New Roman" w:cs="Times New Roman"/>
          <w:i/>
        </w:rPr>
      </w:pPr>
      <w:r w:rsidRPr="006942E9">
        <w:rPr>
          <w:rFonts w:ascii="Times New Roman" w:hAnsi="Times New Roman" w:cs="Times New Roman"/>
          <w:b/>
          <w:bCs/>
          <w:i/>
        </w:rPr>
        <w:t>Пути передачи инфекции:</w:t>
      </w:r>
    </w:p>
    <w:p w:rsidR="006942E9" w:rsidRPr="006942E9" w:rsidRDefault="006942E9" w:rsidP="006942E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942E9">
        <w:rPr>
          <w:rFonts w:ascii="Times New Roman" w:hAnsi="Times New Roman" w:cs="Times New Roman"/>
        </w:rPr>
        <w:t>Основным, но не единственным, путём распространения инфекции является половой. Заражение происходит во время вагинального, орального или анального контакта.</w:t>
      </w:r>
    </w:p>
    <w:p w:rsidR="006942E9" w:rsidRPr="006942E9" w:rsidRDefault="006942E9" w:rsidP="006942E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942E9">
        <w:rPr>
          <w:rFonts w:ascii="Times New Roman" w:hAnsi="Times New Roman" w:cs="Times New Roman"/>
        </w:rPr>
        <w:t>Большинство вирусных половых инфекций передаются контактно-бытовым путём. При нарушении целостности кожи или слизистой оболочки формируются входные ворота инфекции. Заражение происходит при поцелуе, тесном объятии, через предметы обихода. Инфицирование возможно в общественных местах — бассейнах, банях, саунах.</w:t>
      </w:r>
    </w:p>
    <w:p w:rsidR="006942E9" w:rsidRPr="006942E9" w:rsidRDefault="006942E9" w:rsidP="006942E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942E9">
        <w:rPr>
          <w:rFonts w:ascii="Times New Roman" w:hAnsi="Times New Roman" w:cs="Times New Roman"/>
        </w:rPr>
        <w:t>Практически все венерические заболевания распространяются вертикальным путём от больной матери плоду внутриутробно или новорождённому по время родов. В результате у детей с первых дней жизни развиваются различные патологии.</w:t>
      </w:r>
    </w:p>
    <w:p w:rsidR="006942E9" w:rsidRPr="006942E9" w:rsidRDefault="006942E9" w:rsidP="006942E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942E9">
        <w:rPr>
          <w:rFonts w:ascii="Times New Roman" w:hAnsi="Times New Roman" w:cs="Times New Roman"/>
        </w:rPr>
        <w:t>Некоторые ЗППП распространяются парентеральным путём при использовании нестерильного шприца. Это основной путь передачи сифилитической и ВИЧ-инфекции.</w:t>
      </w:r>
    </w:p>
    <w:p w:rsidR="006942E9" w:rsidRPr="006942E9" w:rsidRDefault="006942E9" w:rsidP="006942E9">
      <w:pPr>
        <w:shd w:val="clear" w:color="auto" w:fill="FFFFFF"/>
        <w:spacing w:before="300" w:after="30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942E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Профилактические мероприятия</w:t>
      </w:r>
    </w:p>
    <w:p w:rsidR="006942E9" w:rsidRPr="006942E9" w:rsidRDefault="006942E9" w:rsidP="006942E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Первичная профилактика ЗППП проводится до инфицирования и заключается в информировании групп повышенного риска о существующих патологиях, методах контрацепции, механизме передачи инфекции, симптоматике венерических заболеваний и их последствиях. Специалисты должны проводить беседы с населением об изменении сексуального поведения современного человека.</w:t>
      </w:r>
    </w:p>
    <w:p w:rsidR="006942E9" w:rsidRPr="006942E9" w:rsidRDefault="006942E9" w:rsidP="006942E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Вторичная профилактика проводится после полового акта и подразумевает работу с носителями ЗППП или больными людьми, целями которой являются: предупреждение заражения окружающих и развития осложнений у заболевших.</w:t>
      </w:r>
    </w:p>
    <w:p w:rsidR="006942E9" w:rsidRPr="006942E9" w:rsidRDefault="006942E9" w:rsidP="006942E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Общественная или социальная профилактика ИППП проводится на государственном уровне, преимущественно среди подростков, ещё не вступивших в половую жизнь. Девушкам и парням следует объяснить, как предохраняться от ЗППП и как себя вести в случае обнаружения таких болезней.</w:t>
      </w:r>
    </w:p>
    <w:p w:rsidR="006942E9" w:rsidRPr="006942E9" w:rsidRDefault="006942E9" w:rsidP="006942E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Общественная профилактика включает:</w:t>
      </w:r>
    </w:p>
    <w:p w:rsidR="006942E9" w:rsidRPr="006942E9" w:rsidRDefault="006942E9" w:rsidP="006942E9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Проведение медицинских осмотров.</w:t>
      </w:r>
    </w:p>
    <w:p w:rsidR="006942E9" w:rsidRPr="006942E9" w:rsidRDefault="006942E9" w:rsidP="006942E9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Выявление и лечение хронических патологий.</w:t>
      </w:r>
    </w:p>
    <w:p w:rsidR="006942E9" w:rsidRPr="006942E9" w:rsidRDefault="006942E9" w:rsidP="006942E9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Обследование беременных женщин.</w:t>
      </w:r>
    </w:p>
    <w:p w:rsidR="006942E9" w:rsidRPr="006942E9" w:rsidRDefault="006942E9" w:rsidP="006942E9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lastRenderedPageBreak/>
        <w:t>Тщательная проверка компонентов для гемотрансфузии.</w:t>
      </w:r>
    </w:p>
    <w:p w:rsidR="006942E9" w:rsidRPr="006942E9" w:rsidRDefault="006942E9" w:rsidP="006942E9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Санитарно-просветительская работа с населением.</w:t>
      </w:r>
    </w:p>
    <w:p w:rsidR="006942E9" w:rsidRPr="006942E9" w:rsidRDefault="006942E9" w:rsidP="006942E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Правила индивидуальной профилактики:</w:t>
      </w:r>
    </w:p>
    <w:p w:rsidR="006942E9" w:rsidRPr="006942E9" w:rsidRDefault="006942E9" w:rsidP="006942E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Избегать случайных половых связей и заниматься сексом с одним половым партнёром. Даже самые «приличные» люди не всегда являются здоровыми. Большинство венерических заболеваний протекают бессимптомно. Супружеская верность и </w:t>
      </w:r>
      <w:proofErr w:type="spellStart"/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моногамность</w:t>
      </w:r>
      <w:proofErr w:type="spellEnd"/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 — единственно верные средства от венерических болезней.</w:t>
      </w:r>
    </w:p>
    <w:p w:rsidR="006942E9" w:rsidRPr="006942E9" w:rsidRDefault="006942E9" w:rsidP="006942E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Применять барьерные методы контрацепции — презервативы. Сексуально активным мужчинам и женщинам необходимо помнить, что эти средства контрацепции при половых актах не оказывают 100% защиты. Иногда они рвутся. Очаг поражения может располагаться на мошонке, лобке, бёдрах, клиторе и прочих зонах, не покрывающихся презервативом. Если имеются повреждения на коже и слизистой оболочке, инфицирование неизбежно.</w:t>
      </w:r>
    </w:p>
    <w:p w:rsidR="006942E9" w:rsidRPr="006942E9" w:rsidRDefault="006942E9" w:rsidP="006942E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Медикаментозная профилактика заключается в применении лекарственных средств, обладающих противомикробным действием: спермицидов, местных антисептиков, системных антибиотиков.</w:t>
      </w:r>
    </w:p>
    <w:p w:rsidR="006942E9" w:rsidRPr="006942E9" w:rsidRDefault="006942E9" w:rsidP="006942E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 xml:space="preserve">Презервативом необходимо пользоваться, если половой партнёр является наркоманом, предпочитает групповой секс, </w:t>
      </w:r>
      <w:proofErr w:type="spellStart"/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свингерство</w:t>
      </w:r>
      <w:proofErr w:type="spellEnd"/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, занимается проституцией.</w:t>
      </w:r>
    </w:p>
    <w:p w:rsidR="006942E9" w:rsidRPr="006942E9" w:rsidRDefault="006942E9" w:rsidP="006942E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Соблюдать гигиенические нормы и правила личной гигиены, использовать индивидуальные средства и предметы гигиены, косметические принадлежности, бельё, полотенца. Требовать того же от полового партнёра.</w:t>
      </w:r>
    </w:p>
    <w:p w:rsidR="006942E9" w:rsidRPr="006942E9" w:rsidRDefault="006942E9" w:rsidP="006942E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Женщинам посещать гинеколога один раз в полгода, а мужчинам уролога один раз в год.</w:t>
      </w:r>
    </w:p>
    <w:p w:rsidR="006942E9" w:rsidRPr="006942E9" w:rsidRDefault="006942E9" w:rsidP="006942E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Прививаться против вирусной инфекции — гепатита, вируса папилломы человека.</w:t>
      </w:r>
    </w:p>
    <w:p w:rsidR="006942E9" w:rsidRPr="006942E9" w:rsidRDefault="006942E9" w:rsidP="006942E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После незащищённого акта и появления характерных клинических признаков необходимо срочно посетить врача.</w:t>
      </w:r>
    </w:p>
    <w:p w:rsidR="006942E9" w:rsidRPr="006942E9" w:rsidRDefault="006942E9" w:rsidP="006942E9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300"/>
        <w:jc w:val="both"/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404040"/>
          <w:sz w:val="23"/>
          <w:szCs w:val="23"/>
          <w:lang w:eastAsia="ru-RU"/>
        </w:rPr>
        <w:t>Своевременно лечить выявленные вирусы и бактерии, во время терапии воздержаться от половой жизни.</w:t>
      </w:r>
    </w:p>
    <w:p w:rsidR="006942E9" w:rsidRPr="006942E9" w:rsidRDefault="006942E9" w:rsidP="006942E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Экстренная профилактика проводится только в исключительных, крайне редких случаях и потенциально опасных для здоровья ситуациях. Лекарственные препараты из группы антисептиков при регулярном применении повреждают слизистую оболочку, что приводит к образованию эрозий и язв. Частые спринцевания вымывают полезные микроорганизмы из влагалища, развивается </w:t>
      </w:r>
      <w:proofErr w:type="spellStart"/>
      <w:r w:rsidRPr="006942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дисбиоз</w:t>
      </w:r>
      <w:proofErr w:type="spellEnd"/>
      <w:r w:rsidRPr="006942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активизируется патогенная и условно-патогенная микрофлора. У мужчин частое применение антисептиков может привести к химическому ожогу слизистой уретры, её сужению и развитию аллергического уретрита.</w:t>
      </w:r>
    </w:p>
    <w:p w:rsidR="006942E9" w:rsidRPr="006942E9" w:rsidRDefault="006942E9" w:rsidP="006942E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 проведения экстренной профилактики венерических заболеваний необходимо обследоваться спустя 3-4 недели.</w:t>
      </w:r>
    </w:p>
    <w:p w:rsidR="006942E9" w:rsidRPr="006942E9" w:rsidRDefault="006942E9" w:rsidP="006942E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Самым эффективным на сегодняшний день средством, гарантированно позволяющим избежать заражения ЗППП, является полное половое воздержание.</w:t>
      </w:r>
    </w:p>
    <w:p w:rsidR="006942E9" w:rsidRPr="006942E9" w:rsidRDefault="006942E9" w:rsidP="006942E9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942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отсутствии своевременного и правильного лечения ЗППП могут привести к развитию осложнений: бесплодию, воспалению простаты, орхиту, эндометриту, эпидидимиту. Чтобы избежать подобных недугов, необходимо быть внимательнее и </w:t>
      </w:r>
      <w:proofErr w:type="spellStart"/>
      <w:r w:rsidRPr="006942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ответственнее</w:t>
      </w:r>
      <w:proofErr w:type="spellEnd"/>
      <w:r w:rsidRPr="006942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 себе и своим близким людям. Предупредить свои ошибки намного проще, чем лечить тяжёлые заболевания.</w:t>
      </w:r>
    </w:p>
    <w:p w:rsidR="006942E9" w:rsidRDefault="006942E9"/>
    <w:p w:rsidR="006942E9" w:rsidRDefault="006942E9">
      <w:r>
        <w:rPr>
          <w:noProof/>
          <w:lang w:eastAsia="ru-RU"/>
        </w:rPr>
        <w:lastRenderedPageBreak/>
        <w:drawing>
          <wp:inline distT="0" distB="0" distL="0" distR="0">
            <wp:extent cx="5940425" cy="307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e56a1b1b1036560f0eb5323bdfe5d99146ac6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5A1"/>
    <w:multiLevelType w:val="multilevel"/>
    <w:tmpl w:val="2F64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B645B"/>
    <w:multiLevelType w:val="multilevel"/>
    <w:tmpl w:val="7D40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84F48"/>
    <w:multiLevelType w:val="multilevel"/>
    <w:tmpl w:val="9E3A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67B98"/>
    <w:multiLevelType w:val="multilevel"/>
    <w:tmpl w:val="8AC6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109DD"/>
    <w:multiLevelType w:val="multilevel"/>
    <w:tmpl w:val="3F08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E9"/>
    <w:rsid w:val="006942E9"/>
    <w:rsid w:val="009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A12B"/>
  <w15:chartTrackingRefBased/>
  <w15:docId w15:val="{50ADD5FC-253C-41AD-A423-39F56D9D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4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42E9"/>
    <w:rPr>
      <w:b/>
      <w:bCs/>
    </w:rPr>
  </w:style>
  <w:style w:type="paragraph" w:styleId="a4">
    <w:name w:val="Normal (Web)"/>
    <w:basedOn w:val="a"/>
    <w:uiPriority w:val="99"/>
    <w:semiHidden/>
    <w:unhideWhenUsed/>
    <w:rsid w:val="0069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</cp:revision>
  <dcterms:created xsi:type="dcterms:W3CDTF">2023-05-10T11:13:00Z</dcterms:created>
  <dcterms:modified xsi:type="dcterms:W3CDTF">2023-05-10T11:24:00Z</dcterms:modified>
</cp:coreProperties>
</file>